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92FB" w14:textId="77777777" w:rsidR="007407D2" w:rsidRDefault="00B41C34" w:rsidP="00B16328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lang w:val="sr-Cyrl-CS"/>
        </w:rPr>
      </w:pPr>
      <w:r>
        <w:rPr>
          <w:rFonts w:ascii="Arial Narrow" w:hAnsi="Arial Narrow" w:cs="Arial Narrow"/>
          <w:color w:val="FF0000"/>
          <w:lang w:val="sr-Cyrl-CS"/>
        </w:rPr>
        <w:pict w14:anchorId="00A48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8.75pt">
            <v:imagedata r:id="rId5" o:title="logo 500"/>
          </v:shape>
        </w:pict>
      </w:r>
      <w:r w:rsidR="007407D2">
        <w:rPr>
          <w:rFonts w:ascii="Arial Narrow" w:hAnsi="Arial Narrow" w:cs="Arial Narrow"/>
          <w:color w:val="FF0000"/>
          <w:lang w:val="sr-Cyrl-CS"/>
        </w:rPr>
        <w:br w:type="textWrapping" w:clear="all"/>
      </w:r>
    </w:p>
    <w:p w14:paraId="61E47C60" w14:textId="77777777" w:rsidR="007407D2" w:rsidRPr="00463B5E" w:rsidRDefault="007407D2" w:rsidP="005C27F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sr-Cyrl-CS" w:eastAsia="en-US"/>
        </w:rPr>
      </w:pPr>
    </w:p>
    <w:p w14:paraId="15845CDF" w14:textId="36CE3367" w:rsidR="007407D2" w:rsidRPr="009D6CD3" w:rsidRDefault="007407D2" w:rsidP="005C27F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  <w:lang w:val="sr-Cyrl-CS" w:eastAsia="en-US"/>
        </w:rPr>
      </w:pP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 основу члана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55.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члана 57. став 1. и члана 60. 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Закона о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јавним набавкама (’’Службени гласник РС’’, бр.124/12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, 14/2015, 68/2015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), и Решења о образовању комисије за јавну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набавку мале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вредности, </w:t>
      </w:r>
      <w:r w:rsidR="00B41C34">
        <w:rPr>
          <w:rFonts w:ascii="Arial Narrow" w:hAnsi="Arial Narrow" w:cs="Arial Narrow"/>
          <w:sz w:val="22"/>
          <w:szCs w:val="22"/>
          <w:lang w:val="sr-Cyrl-RS" w:eastAsia="en-US"/>
        </w:rPr>
        <w:t>33</w:t>
      </w:r>
      <w:r w:rsidR="00CB0209">
        <w:rPr>
          <w:rFonts w:ascii="Arial Narrow" w:hAnsi="Arial Narrow" w:cs="Arial Narrow"/>
          <w:sz w:val="22"/>
          <w:szCs w:val="22"/>
          <w:lang w:eastAsia="en-US"/>
        </w:rPr>
        <w:t>-</w:t>
      </w:r>
      <w:r w:rsidR="00B41C34">
        <w:rPr>
          <w:rFonts w:ascii="Arial Narrow" w:hAnsi="Arial Narrow" w:cs="Arial Narrow"/>
          <w:sz w:val="22"/>
          <w:szCs w:val="22"/>
          <w:lang w:val="sr-Cyrl-RS" w:eastAsia="en-US"/>
        </w:rPr>
        <w:t>4</w:t>
      </w:r>
      <w:r w:rsidR="00CB0209">
        <w:rPr>
          <w:rFonts w:ascii="Arial Narrow" w:hAnsi="Arial Narrow" w:cs="Arial Narrow"/>
          <w:sz w:val="22"/>
          <w:szCs w:val="22"/>
          <w:lang w:eastAsia="en-US"/>
        </w:rPr>
        <w:t>/2019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од </w:t>
      </w:r>
      <w:r w:rsidR="00B41C34">
        <w:rPr>
          <w:rFonts w:ascii="Arial Narrow" w:hAnsi="Arial Narrow" w:cs="Arial Narrow"/>
          <w:sz w:val="22"/>
          <w:szCs w:val="22"/>
          <w:lang w:val="sr-Cyrl-RS" w:eastAsia="en-US"/>
        </w:rPr>
        <w:t>29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>.</w:t>
      </w:r>
      <w:r w:rsidR="00B16328">
        <w:rPr>
          <w:rFonts w:ascii="Arial Narrow" w:hAnsi="Arial Narrow" w:cs="Arial Narrow"/>
          <w:sz w:val="22"/>
          <w:szCs w:val="22"/>
          <w:lang w:val="sr-Cyrl-CS" w:eastAsia="en-US"/>
        </w:rPr>
        <w:t>0</w:t>
      </w:r>
      <w:r w:rsidR="00B41C34">
        <w:rPr>
          <w:rFonts w:ascii="Arial Narrow" w:hAnsi="Arial Narrow" w:cs="Arial Narrow"/>
          <w:sz w:val="22"/>
          <w:szCs w:val="22"/>
          <w:lang w:val="sr-Cyrl-CS" w:eastAsia="en-US"/>
        </w:rPr>
        <w:t>9</w:t>
      </w:r>
      <w:r w:rsidR="00B16328">
        <w:rPr>
          <w:rFonts w:ascii="Arial Narrow" w:hAnsi="Arial Narrow" w:cs="Arial Narrow"/>
          <w:sz w:val="22"/>
          <w:szCs w:val="22"/>
          <w:lang w:val="sr-Cyrl-CS" w:eastAsia="en-US"/>
        </w:rPr>
        <w:t>.201</w:t>
      </w:r>
      <w:r w:rsidR="00CB0209">
        <w:rPr>
          <w:rFonts w:ascii="Arial Narrow" w:hAnsi="Arial Narrow" w:cs="Arial Narrow"/>
          <w:sz w:val="22"/>
          <w:szCs w:val="22"/>
          <w:lang w:eastAsia="en-US"/>
        </w:rPr>
        <w:t>9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. године, Комисија за јавну набавку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 xml:space="preserve"> Туристичке организације 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Вршац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 упућује следећи</w:t>
      </w:r>
    </w:p>
    <w:p w14:paraId="11EBA35E" w14:textId="77777777" w:rsidR="007407D2" w:rsidRPr="0083376F" w:rsidRDefault="007407D2" w:rsidP="00306DD6">
      <w:pPr>
        <w:rPr>
          <w:rFonts w:ascii="Arial Narrow" w:hAnsi="Arial Narrow" w:cs="Arial Narrow"/>
          <w:color w:val="000080"/>
          <w:lang w:val="sr-Cyrl-CS"/>
        </w:rPr>
      </w:pPr>
    </w:p>
    <w:p w14:paraId="17E70426" w14:textId="77777777" w:rsidR="007407D2" w:rsidRPr="009D6CD3" w:rsidRDefault="007407D2" w:rsidP="008B4F1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lang w:val="sr-Cyrl-CS"/>
        </w:rPr>
      </w:pPr>
      <w:r w:rsidRPr="009D6CD3">
        <w:rPr>
          <w:rFonts w:ascii="Arial Narrow" w:hAnsi="Arial Narrow" w:cs="Arial Narrow"/>
          <w:b/>
          <w:bCs/>
          <w:lang w:val="sr-Cyrl-CS"/>
        </w:rPr>
        <w:t>ПОЗИВ ЗА ПОДНОШЕЊЕ ПОНУДЕ</w:t>
      </w:r>
    </w:p>
    <w:p w14:paraId="1496E5B9" w14:textId="77777777" w:rsidR="007407D2" w:rsidRPr="00745EAA" w:rsidRDefault="007407D2" w:rsidP="00745EAA">
      <w:pPr>
        <w:tabs>
          <w:tab w:val="left" w:pos="3975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>
        <w:rPr>
          <w:rFonts w:ascii="Arial Narrow" w:hAnsi="Arial Narrow" w:cs="Arial Narrow"/>
          <w:sz w:val="22"/>
          <w:szCs w:val="22"/>
          <w:lang w:val="sr-Latn-CS"/>
        </w:rPr>
        <w:tab/>
      </w:r>
    </w:p>
    <w:p w14:paraId="7BF79B5B" w14:textId="77777777" w:rsidR="007407D2" w:rsidRPr="00DE779F" w:rsidRDefault="007407D2" w:rsidP="00C17E19">
      <w:pPr>
        <w:rPr>
          <w:rFonts w:ascii="Arial" w:hAnsi="Arial" w:cs="Arial"/>
          <w:lang w:val="sr-Cyrl-CS"/>
        </w:rPr>
      </w:pPr>
    </w:p>
    <w:p w14:paraId="650FF841" w14:textId="27BA5CC0" w:rsidR="007407D2" w:rsidRPr="00DE779F" w:rsidRDefault="007407D2" w:rsidP="00C17E19">
      <w:pPr>
        <w:jc w:val="both"/>
        <w:rPr>
          <w:rFonts w:ascii="Arial Narrow" w:hAnsi="Arial Narrow" w:cs="Arial Narrow"/>
          <w:b/>
          <w:bCs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Предмет јавне набавке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мале вредности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је услуга </w:t>
      </w:r>
      <w:r w:rsidR="00B41C34">
        <w:rPr>
          <w:rFonts w:ascii="Arial Narrow" w:hAnsi="Arial Narrow" w:cs="Arial Narrow"/>
          <w:b/>
          <w:bCs/>
          <w:sz w:val="22"/>
          <w:szCs w:val="22"/>
          <w:lang w:val="sr-Cyrl-CS"/>
        </w:rPr>
        <w:t>–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</w:t>
      </w:r>
      <w:r w:rsidR="00B41C34">
        <w:rPr>
          <w:rFonts w:ascii="Arial Narrow" w:hAnsi="Arial Narrow" w:cs="Arial Narrow"/>
          <w:b/>
          <w:bCs/>
          <w:sz w:val="22"/>
          <w:szCs w:val="22"/>
          <w:lang w:val="sr-Cyrl-CS"/>
        </w:rPr>
        <w:t>Организација наступа извођача за време манифестације 62.Дани бербе грожђа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ради закључења уговора у поступку јавне набавке мале вредности, (назив и ознака из општег речника набавке: </w:t>
      </w:r>
      <w:r w:rsidRPr="00CC5F55">
        <w:rPr>
          <w:rFonts w:ascii="Arial Narrow" w:hAnsi="Arial Narrow" w:cs="Arial Narrow"/>
          <w:color w:val="000000"/>
          <w:sz w:val="22"/>
          <w:szCs w:val="22"/>
          <w:lang w:val="sr-Cyrl-CS"/>
        </w:rPr>
        <w:t>Услуге у обалсти рекреације, културе и спорта  92000000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), у смислу члана 39. Закона о јавним набавкама („Службени гласни</w:t>
      </w:r>
      <w:r>
        <w:rPr>
          <w:rFonts w:ascii="Arial Narrow" w:hAnsi="Arial Narrow" w:cs="Arial Narrow"/>
          <w:sz w:val="22"/>
          <w:szCs w:val="22"/>
          <w:lang w:val="sr-Cyrl-CS"/>
        </w:rPr>
        <w:t>к Републике Србије“ бр. 124/2012, 14/2015, 68/2015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– у даљем тексту: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>Закон</w:t>
      </w:r>
    </w:p>
    <w:p w14:paraId="30B3BBBE" w14:textId="77777777" w:rsidR="007407D2" w:rsidRPr="00D1320E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Latn-CS"/>
        </w:rPr>
      </w:pPr>
    </w:p>
    <w:p w14:paraId="7A36319A" w14:textId="77777777" w:rsidR="007407D2" w:rsidRPr="009D6CD3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1.</w:t>
      </w:r>
      <w:r w:rsidR="007D2AE0">
        <w:rPr>
          <w:rFonts w:ascii="Arial Narrow" w:hAnsi="Arial Narrow" w:cs="Arial Narrow"/>
          <w:sz w:val="22"/>
          <w:szCs w:val="22"/>
          <w:lang w:val="sr-Cyrl-CS"/>
        </w:rPr>
        <w:t xml:space="preserve"> Туристичка организација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</w:t>
      </w:r>
      <w:r w:rsidRPr="00DE779F">
        <w:rPr>
          <w:rFonts w:ascii="Arial Narrow" w:hAnsi="Arial Narrow" w:cs="Arial Narrow"/>
          <w:sz w:val="22"/>
          <w:szCs w:val="22"/>
          <w:lang w:val="sr-Latn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 на основу члана 39. Закона, спроводи поступак јавне набавке мaлe вредности, који објављује 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Порталу јавних набавки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port.</w:t>
      </w:r>
      <w:r w:rsidRPr="009D6CD3">
        <w:rPr>
          <w:rFonts w:ascii="Arial Narrow" w:hAnsi="Arial Narrow" w:cs="Arial Narrow"/>
          <w:sz w:val="22"/>
          <w:szCs w:val="22"/>
          <w:u w:val="single"/>
          <w:lang w:val="sr-Latn-CS"/>
        </w:rPr>
        <w:t>ujn.gov.rs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интернет страници </w:t>
      </w:r>
      <w:hyperlink r:id="rId6" w:history="1">
        <w:r w:rsidRPr="001F64B4">
          <w:rPr>
            <w:rStyle w:val="Hyperlink"/>
            <w:rFonts w:ascii="Arial Narrow" w:hAnsi="Arial Narrow" w:cs="Arial Narrow"/>
            <w:sz w:val="22"/>
            <w:szCs w:val="22"/>
          </w:rPr>
          <w:t>www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  <w:lang w:val="sr-Latn-CS"/>
          </w:rPr>
          <w:t>to.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</w:rPr>
          <w:t>vrsac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</w:rPr>
          <w:t>com</w:t>
        </w:r>
      </w:hyperlink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Latn-CS"/>
        </w:rPr>
        <w:t>.</w:t>
      </w:r>
    </w:p>
    <w:p w14:paraId="0C19C906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5441AA32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2. Наручилац позива све заинтересоване Понуђаче да у складу са Законом и конкурсном документацијом поднесу писану понуду за набавку предметне услуге.</w:t>
      </w:r>
    </w:p>
    <w:p w14:paraId="762B10C9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мора бити у целини припремљена у складу са Законом и конкурсном документацијом и мора да испуњава све услове за учешће у поступку јавне набавке. </w:t>
      </w:r>
    </w:p>
    <w:p w14:paraId="6D2FD9F1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5FC8D42E" w14:textId="5D882C55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3. Рок за подношење понуда је </w:t>
      </w:r>
      <w:r>
        <w:rPr>
          <w:rFonts w:ascii="Arial Narrow" w:hAnsi="Arial Narrow" w:cs="Arial Narrow"/>
          <w:sz w:val="22"/>
          <w:szCs w:val="22"/>
          <w:lang w:val="sr-Cyrl-CS"/>
        </w:rPr>
        <w:t>8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>
        <w:rPr>
          <w:rFonts w:ascii="Arial Narrow" w:hAnsi="Arial Narrow" w:cs="Arial Narrow"/>
          <w:sz w:val="22"/>
          <w:szCs w:val="22"/>
          <w:lang w:val="sr-Cyrl-CS"/>
        </w:rPr>
        <w:t>осам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дана који почиње да тече од 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31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8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Pr="00B81EAC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године, тј. од првог наредног дана од објављивања на Порталу јавних набавки и на интернет страници Наручиоца. </w:t>
      </w:r>
    </w:p>
    <w:p w14:paraId="3680DCA0" w14:textId="0DDC123C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се сматра благовременом ако је Наручиоцу приспела до 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09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9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="00B16328">
        <w:rPr>
          <w:rFonts w:ascii="Arial Narrow" w:hAnsi="Arial Narrow" w:cs="Arial Narrow"/>
          <w:sz w:val="22"/>
          <w:szCs w:val="22"/>
          <w:lang w:val="sr-Cyrl-CS"/>
        </w:rPr>
        <w:t>. године до 1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Понуђач подноси понуду препорученом пошиљком или лично на адресу седишта Наручиоца:</w:t>
      </w:r>
    </w:p>
    <w:p w14:paraId="089CBFE5" w14:textId="77777777" w:rsidR="007407D2" w:rsidRDefault="007407D2" w:rsidP="00C17E19">
      <w:pPr>
        <w:jc w:val="center"/>
        <w:rPr>
          <w:rFonts w:ascii="Arial" w:hAnsi="Arial" w:cs="Arial"/>
          <w:color w:val="FF0000"/>
          <w:lang w:val="sr-Cyrl-CS"/>
        </w:rPr>
      </w:pPr>
    </w:p>
    <w:p w14:paraId="007A5889" w14:textId="77777777"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Туристичка организације Вршац</w:t>
      </w:r>
    </w:p>
    <w:p w14:paraId="70A336EA" w14:textId="77777777"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Трг Победе 1. Вршац 26300</w:t>
      </w:r>
    </w:p>
    <w:p w14:paraId="407EA339" w14:textId="77777777" w:rsidR="007407D2" w:rsidRPr="00DE779F" w:rsidRDefault="007407D2" w:rsidP="00C17E19">
      <w:pPr>
        <w:rPr>
          <w:rFonts w:ascii="Arial" w:hAnsi="Arial" w:cs="Arial"/>
          <w:b/>
          <w:bCs/>
          <w:lang w:val="sr-Cyrl-CS"/>
        </w:rPr>
      </w:pPr>
      <w:r w:rsidRPr="00DE779F">
        <w:rPr>
          <w:rFonts w:ascii="Arial" w:hAnsi="Arial" w:cs="Arial"/>
          <w:lang w:val="sr-Cyrl-CS"/>
        </w:rPr>
        <w:t xml:space="preserve"> (са назнаком)</w:t>
      </w:r>
    </w:p>
    <w:p w14:paraId="55489C98" w14:textId="504CAC69"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Понуда за јавну набавку</w:t>
      </w:r>
      <w:r>
        <w:rPr>
          <w:rFonts w:ascii="Arial Narrow" w:hAnsi="Arial Narrow" w:cs="Arial Narrow"/>
          <w:b/>
          <w:bCs/>
          <w:lang w:val="sr-Cyrl-CS"/>
        </w:rPr>
        <w:t xml:space="preserve"> мале вредности</w:t>
      </w:r>
      <w:r w:rsidRPr="00DE779F">
        <w:rPr>
          <w:rFonts w:ascii="Arial Narrow" w:hAnsi="Arial Narrow" w:cs="Arial Narrow"/>
          <w:b/>
          <w:bCs/>
          <w:lang w:val="sr-Cyrl-CS"/>
        </w:rPr>
        <w:t xml:space="preserve"> – </w:t>
      </w:r>
      <w:r w:rsidR="00B41C34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Организација наступа извођача за време манифестације 62.Дани бербе грожђа  </w:t>
      </w:r>
    </w:p>
    <w:p w14:paraId="5DAC59B8" w14:textId="157FBC5D" w:rsidR="007407D2" w:rsidRPr="00CB0209" w:rsidRDefault="007407D2" w:rsidP="00C17E19">
      <w:pPr>
        <w:jc w:val="center"/>
        <w:rPr>
          <w:rFonts w:ascii="Arial Narrow" w:hAnsi="Arial Narrow" w:cs="Arial Narrow"/>
          <w:b/>
          <w:bCs/>
        </w:rPr>
      </w:pPr>
      <w:r w:rsidRPr="00DE779F">
        <w:rPr>
          <w:rFonts w:ascii="Arial Narrow" w:hAnsi="Arial Narrow" w:cs="Arial Narrow"/>
          <w:b/>
          <w:bCs/>
          <w:lang w:val="sr-Cyrl-CS"/>
        </w:rPr>
        <w:t xml:space="preserve">ЈНМВ  број </w:t>
      </w:r>
      <w:r w:rsidR="00B41C34">
        <w:rPr>
          <w:rFonts w:ascii="Arial Narrow" w:hAnsi="Arial Narrow" w:cs="Arial Narrow"/>
          <w:b/>
          <w:bCs/>
          <w:lang w:val="sr-Cyrl-RS"/>
        </w:rPr>
        <w:t>33</w:t>
      </w:r>
      <w:r w:rsidR="00CB0209">
        <w:rPr>
          <w:rFonts w:ascii="Arial Narrow" w:hAnsi="Arial Narrow" w:cs="Arial Narrow"/>
          <w:b/>
          <w:bCs/>
        </w:rPr>
        <w:t>/2019</w:t>
      </w:r>
    </w:p>
    <w:p w14:paraId="37FAD444" w14:textId="77777777"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НЕ ОТВАРАТИ!</w:t>
      </w:r>
    </w:p>
    <w:p w14:paraId="2CAE082D" w14:textId="77777777" w:rsidR="007407D2" w:rsidRPr="000F0A1C" w:rsidRDefault="007407D2" w:rsidP="00C17E19">
      <w:pPr>
        <w:jc w:val="both"/>
        <w:rPr>
          <w:rFonts w:ascii="Arial Narrow" w:hAnsi="Arial Narrow" w:cs="Arial Narrow"/>
          <w:b/>
          <w:bCs/>
          <w:color w:val="000080"/>
          <w:sz w:val="22"/>
          <w:szCs w:val="22"/>
          <w:lang w:val="sr-Cyrl-CS"/>
        </w:rPr>
      </w:pPr>
    </w:p>
    <w:p w14:paraId="2B7C672A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4. Понуђач подноси понуду у затвореној коверти</w:t>
      </w:r>
      <w:r>
        <w:rPr>
          <w:rFonts w:ascii="Arial Narrow" w:hAnsi="Arial Narrow" w:cs="Arial Narrow"/>
          <w:sz w:val="22"/>
          <w:szCs w:val="22"/>
          <w:lang w:val="sr-Latn-CS"/>
        </w:rPr>
        <w:t xml:space="preserve"> или кутији,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затвореној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отвара, оверену печатом, и на полеђини коверте навести свој тачан назив и адресу,телефон и факс  Понуђача, као и име и презиме овлашћеног лица за контакт, или може наведене  податке попунити на приложеном обрасцу – Подаци о Понуђачу (Прилог 1 и 2.) и залепити на коверат. </w:t>
      </w:r>
    </w:p>
    <w:p w14:paraId="5E8E6E4D" w14:textId="4F30EDA2" w:rsidR="007407D2" w:rsidRPr="00DE779F" w:rsidRDefault="007407D2" w:rsidP="00FE3120">
      <w:pPr>
        <w:jc w:val="both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Уколико Понуђач подноси понуду путем поште, без обзира да ли је послао понуду обичном, препорученом пошиљком или путем брзе поште, релевантна је једино Конкурсна документација за ЈНМВ 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33</w:t>
      </w:r>
      <w:r w:rsidR="00CB0209">
        <w:rPr>
          <w:rFonts w:ascii="Arial Narrow" w:hAnsi="Arial Narrow" w:cs="Arial Narrow"/>
          <w:sz w:val="22"/>
          <w:szCs w:val="22"/>
        </w:rPr>
        <w:t>/2019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– </w:t>
      </w:r>
      <w:r w:rsidR="00B41C34" w:rsidRPr="00B41C34">
        <w:rPr>
          <w:rFonts w:ascii="Arial Narrow" w:hAnsi="Arial Narrow" w:cs="Arial Narrow"/>
          <w:sz w:val="22"/>
          <w:szCs w:val="22"/>
          <w:lang w:val="sr-Cyrl-CS"/>
        </w:rPr>
        <w:t>Организација наступа извођача за време манифестације 62.Дани бербе грожђа</w:t>
      </w:r>
      <w:r w:rsidR="00B41C34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,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чињеница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када је Наручилац понуду примио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, те није релевантан моменат када је Понуђач послао понуду.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Незатворена понуда неће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се разматрати и биће враћена понуђачу на исти начин као и неблаговремена понуда.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Рок за</w:t>
      </w:r>
      <w:r w:rsidRPr="000568B9">
        <w:rPr>
          <w:rFonts w:ascii="Arial Narrow" w:hAnsi="Arial Narrow" w:cs="Arial Narrow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 xml:space="preserve">подношење понуда је </w:t>
      </w:r>
      <w:r w:rsidR="00B41C34">
        <w:rPr>
          <w:rFonts w:ascii="Arial Narrow" w:hAnsi="Arial Narrow" w:cs="Arial Narrow"/>
          <w:b/>
          <w:bCs/>
          <w:sz w:val="22"/>
          <w:szCs w:val="22"/>
          <w:lang w:val="sr-Cyrl-RS"/>
        </w:rPr>
        <w:t>09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.0</w:t>
      </w:r>
      <w:r w:rsidR="00B41C34">
        <w:rPr>
          <w:rFonts w:ascii="Arial Narrow" w:hAnsi="Arial Narrow" w:cs="Arial Narrow"/>
          <w:b/>
          <w:bCs/>
          <w:sz w:val="22"/>
          <w:szCs w:val="22"/>
          <w:lang w:val="sr-Cyrl-RS"/>
        </w:rPr>
        <w:t>9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b/>
          <w:bCs/>
          <w:sz w:val="22"/>
          <w:szCs w:val="22"/>
        </w:rPr>
        <w:t>9</w:t>
      </w:r>
      <w:r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924D3E">
        <w:rPr>
          <w:rFonts w:ascii="Arial Narrow" w:hAnsi="Arial Narrow" w:cs="Arial Narrow"/>
          <w:b/>
          <w:bCs/>
          <w:lang w:val="sr-Cyrl-CS" w:eastAsia="en-US"/>
        </w:rPr>
        <w:t>године до 1</w:t>
      </w:r>
      <w:r w:rsidR="00CB0209">
        <w:rPr>
          <w:rFonts w:ascii="Arial Narrow" w:hAnsi="Arial Narrow" w:cs="Arial Narrow"/>
          <w:b/>
          <w:bCs/>
          <w:lang w:eastAsia="en-US"/>
        </w:rPr>
        <w:t>2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.00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часова,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без обзира на који начин се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понуде достављају.</w:t>
      </w:r>
    </w:p>
    <w:p w14:paraId="192A7B15" w14:textId="77777777"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Понуђач је дужан да редним бројем означи сваку страну понуде са прилозима.</w:t>
      </w:r>
    </w:p>
    <w:p w14:paraId="0DC098D1" w14:textId="77777777"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Нaручилац не дозвољава подношење понуде са варијантом.</w:t>
      </w:r>
    </w:p>
    <w:p w14:paraId="30B348A4" w14:textId="77777777"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68F696B0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lastRenderedPageBreak/>
        <w:t xml:space="preserve"> 5. Критеријум за избор: </w:t>
      </w:r>
      <w:r w:rsidRPr="00C26420">
        <w:rPr>
          <w:rFonts w:ascii="Arial Narrow" w:hAnsi="Arial Narrow" w:cs="Arial Narrow"/>
          <w:sz w:val="22"/>
          <w:szCs w:val="22"/>
          <w:u w:val="single"/>
          <w:lang w:val="sr-Cyrl-CS"/>
        </w:rPr>
        <w:t xml:space="preserve">Критеријум за оцењивање понуда је </w:t>
      </w:r>
      <w:r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најнижа понуђена цена</w:t>
      </w:r>
      <w:r w:rsidRPr="009D6CD3"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.</w:t>
      </w:r>
      <w:r w:rsidRPr="00C26420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14:paraId="56FFD958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3041E507" w14:textId="148693D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6. Понуђач може у просторијама Наручиоца</w:t>
      </w:r>
      <w:r>
        <w:rPr>
          <w:rFonts w:ascii="Arial Narrow" w:hAnsi="Arial Narrow" w:cs="Arial Narrow"/>
          <w:sz w:val="22"/>
          <w:szCs w:val="22"/>
          <w:lang w:val="sr-Cyrl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да изврши увид и преузме конкурсну документацију, сваког радног дана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почев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 xml:space="preserve">од 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31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8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у периоду од 10,00 до 12,00 часова.</w:t>
      </w:r>
    </w:p>
    <w:p w14:paraId="6AFC1222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Заинтересовано лице које је преузело конкурсну документацију електронским путем је дужно да наручиоцу потврди преузимање конкурсне документације на е-адресу из претходног става, а у противном се не може позивати н</w:t>
      </w:r>
      <w:r>
        <w:rPr>
          <w:rFonts w:ascii="Arial Narrow" w:hAnsi="Arial Narrow" w:cs="Arial Narrow"/>
          <w:sz w:val="22"/>
          <w:szCs w:val="22"/>
          <w:lang w:val="sr-Cyrl-CS"/>
        </w:rPr>
        <w:t>а повреду члана 32. став 1.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ЗЈН.</w:t>
      </w:r>
    </w:p>
    <w:p w14:paraId="6350A553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27E34E79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Одговарајућа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и за коју је утврђено да потпуно  испуњава све техничке спецификације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и услове уз конкурсне документације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. </w:t>
      </w:r>
    </w:p>
    <w:p w14:paraId="56465252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Прихватљива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коју наручилац није одбио због битних недостатака, која је одговарајућа, која не ограничава, нити условљава права наручиоца или обавезе понуђача и која не прелази износ процењене вредности јавне набавке. </w:t>
      </w:r>
    </w:p>
    <w:p w14:paraId="62D0EFE0" w14:textId="296D4B5B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Неблаговременом понудом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ће се сматрати она понуда која Наручиоцу није 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приспела до 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09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9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до 1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Неблаговремено поднету понуду Комисија за јавне набавке ће, након окончања поступка отварања понуда, вратити  неотворену Понуђачу са назнаком да је поднета неблаговремено.</w:t>
      </w:r>
    </w:p>
    <w:p w14:paraId="048F4749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07AE6602" w14:textId="77777777"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7. Право учешћа у поступку јавне набавке имају Понуђачи који испуњавају услове из члана 75. и додатне услове из члана 76. ЗЈН и доставе Изјаву о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испуњавању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услова.</w:t>
      </w:r>
    </w:p>
    <w:p w14:paraId="488C0DD4" w14:textId="77777777"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Понуђач може, у писменом облику, тражити додатне информације или појашњења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вези са припремањем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понуде, најкасније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5 (пет)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пре истека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понуда.</w:t>
      </w:r>
    </w:p>
    <w:p w14:paraId="3FFB5336" w14:textId="77777777"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Наручилац ће заинтересованом лицу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3 (три)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 пријема захтева,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послати одговор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писаном облику и истовремено ту информацију објавити 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Порталу јавних набавки и на својој интернет страници.</w:t>
      </w:r>
    </w:p>
    <w:p w14:paraId="27B40640" w14:textId="77777777" w:rsidR="007407D2" w:rsidRPr="00DE779F" w:rsidRDefault="007407D2" w:rsidP="009B5F6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Лиц</w:t>
      </w:r>
      <w:r w:rsidR="00CB0209">
        <w:rPr>
          <w:rFonts w:ascii="Arial Narrow" w:hAnsi="Arial Narrow" w:cs="Arial Narrow"/>
          <w:sz w:val="22"/>
          <w:szCs w:val="22"/>
          <w:lang w:val="sr-Cyrl-CS"/>
        </w:rPr>
        <w:t>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за контакт </w:t>
      </w:r>
      <w:r w:rsidR="00CB0209">
        <w:rPr>
          <w:rFonts w:ascii="Arial Narrow" w:hAnsi="Arial Narrow" w:cs="Arial Narrow"/>
          <w:sz w:val="22"/>
          <w:szCs w:val="22"/>
          <w:lang w:val="sr-Cyrl-CS"/>
        </w:rPr>
        <w:t>су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Cyrl-CS"/>
        </w:rPr>
        <w:t>Љубомир Попов</w:t>
      </w:r>
      <w:r w:rsidR="00CB0209">
        <w:rPr>
          <w:rFonts w:ascii="Arial Narrow" w:hAnsi="Arial Narrow" w:cs="Arial Narrow"/>
          <w:sz w:val="22"/>
          <w:szCs w:val="22"/>
        </w:rPr>
        <w:t xml:space="preserve"> 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и Јасмина Новаковић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: </w:t>
      </w:r>
    </w:p>
    <w:p w14:paraId="4060919A" w14:textId="77777777" w:rsidR="007407D2" w:rsidRPr="009F4502" w:rsidRDefault="007407D2" w:rsidP="009B5F6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53BE9E4E" w14:textId="77777777" w:rsidR="007407D2" w:rsidRPr="00DE779F" w:rsidRDefault="007407D2" w:rsidP="009B5F6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путем поште на адресу Трг Победе1. Вршац 26300</w:t>
      </w:r>
    </w:p>
    <w:p w14:paraId="52CBFC9D" w14:textId="77777777" w:rsidR="007407D2" w:rsidRPr="00FE3120" w:rsidRDefault="007407D2" w:rsidP="00C17E19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електронским путем </w:t>
      </w:r>
      <w:r w:rsidRPr="00DE779F">
        <w:rPr>
          <w:rFonts w:ascii="Arial Narrow" w:hAnsi="Arial Narrow" w:cs="Arial Narrow"/>
          <w:sz w:val="22"/>
          <w:szCs w:val="22"/>
          <w:lang w:val="ru-RU"/>
        </w:rPr>
        <w:t xml:space="preserve">на е-маил: </w:t>
      </w:r>
      <w:hyperlink r:id="rId7" w:history="1"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CS"/>
          </w:rPr>
          <w:t>tov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R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RS"/>
          </w:rPr>
          <w:t>javnenabavke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@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gmail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com</w:t>
        </w:r>
      </w:hyperlink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14:paraId="76A6EA8C" w14:textId="77777777" w:rsidR="007407D2" w:rsidRPr="0083376F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14:paraId="7C81030D" w14:textId="77777777" w:rsidR="007407D2" w:rsidRPr="0083376F" w:rsidRDefault="007407D2" w:rsidP="00C17E19">
      <w:pPr>
        <w:rPr>
          <w:rFonts w:ascii="Arial" w:hAnsi="Arial" w:cs="Arial"/>
          <w:color w:val="000080"/>
          <w:lang w:val="sr-Cyrl-CS"/>
        </w:rPr>
      </w:pPr>
    </w:p>
    <w:p w14:paraId="7C5F1636" w14:textId="7CCA0080"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8.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Отварање понуда ће бити јавно и обавиће се одмах по истеку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понуда, дана </w:t>
      </w:r>
      <w:r w:rsidR="00B41C34">
        <w:rPr>
          <w:rFonts w:ascii="Arial Narrow" w:hAnsi="Arial Narrow" w:cs="Arial Narrow"/>
          <w:sz w:val="22"/>
          <w:szCs w:val="22"/>
          <w:lang w:val="sr-Cyrl-RS"/>
        </w:rPr>
        <w:t>09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B41C34">
        <w:rPr>
          <w:rFonts w:ascii="Arial Narrow" w:hAnsi="Arial Narrow" w:cs="Arial Narrow"/>
          <w:sz w:val="22"/>
          <w:szCs w:val="22"/>
          <w:lang w:val="sr-Cyrl-CS"/>
        </w:rPr>
        <w:t>9</w:t>
      </w:r>
      <w:bookmarkStart w:id="0" w:name="_GoBack"/>
      <w:bookmarkEnd w:id="0"/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9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у 1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:30 часова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, на адреси </w:t>
      </w:r>
      <w:r w:rsidRPr="00DE779F">
        <w:rPr>
          <w:rFonts w:ascii="Arial Narrow" w:hAnsi="Arial Narrow" w:cs="Arial Narrow"/>
          <w:sz w:val="22"/>
          <w:szCs w:val="22"/>
        </w:rPr>
        <w:t>T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уристичке организације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Вршац, Трг Победе 1.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Вршац.</w:t>
      </w:r>
    </w:p>
    <w:p w14:paraId="66E405A2" w14:textId="77777777"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Представници Понуђача могу присуствовати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отварању ако до његовог почетка Комисији за јавну набавку предају пуномоћје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потписано и оверено печатом од овлашћеног лица за заступање понуђача.</w:t>
      </w:r>
    </w:p>
    <w:p w14:paraId="54B906F8" w14:textId="77777777"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594D403E" w14:textId="77777777"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9. </w:t>
      </w:r>
      <w:r w:rsidRPr="009D6CD3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 xml:space="preserve">Одлука о додели уговора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са понуђачем доноси се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10 (десет)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отварања понуда. </w:t>
      </w:r>
      <w:r>
        <w:rPr>
          <w:rFonts w:ascii="Arial Narrow" w:hAnsi="Arial Narrow" w:cs="Arial Narrow"/>
          <w:sz w:val="22"/>
          <w:szCs w:val="22"/>
          <w:lang w:val="sr-Cyrl-CS"/>
        </w:rPr>
        <w:t>Наручилац ће О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длук</w:t>
      </w:r>
      <w:r>
        <w:rPr>
          <w:rFonts w:ascii="Arial Narrow" w:hAnsi="Arial Narrow" w:cs="Arial Narrow"/>
          <w:sz w:val="22"/>
          <w:szCs w:val="22"/>
          <w:lang w:val="sr-Cyrl-CS"/>
        </w:rPr>
        <w:t>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 додели уговора у року од 3 (три) дана од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дана доношења</w:t>
      </w:r>
      <w:r>
        <w:rPr>
          <w:rFonts w:ascii="Arial Narrow" w:hAnsi="Arial Narrow" w:cs="Arial Narrow"/>
          <w:sz w:val="22"/>
          <w:szCs w:val="22"/>
          <w:lang w:val="sr-Cyrl-CS"/>
        </w:rPr>
        <w:t>, поставити на Порталу јавних набавки у на својој веб страни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</w:p>
    <w:p w14:paraId="03A676CC" w14:textId="77777777" w:rsidR="007407D2" w:rsidRPr="00DE779F" w:rsidRDefault="007407D2" w:rsidP="00C17E19">
      <w:pPr>
        <w:rPr>
          <w:rFonts w:ascii="Arial" w:hAnsi="Arial" w:cs="Arial"/>
          <w:lang w:val="sr-Cyrl-CS"/>
        </w:rPr>
      </w:pPr>
    </w:p>
    <w:p w14:paraId="242835A5" w14:textId="77777777"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10. Понуђачи који су учествовали у поступку у року од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5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пет</w:t>
      </w:r>
      <w:r>
        <w:rPr>
          <w:rFonts w:ascii="Arial Narrow" w:hAnsi="Arial Narrow" w:cs="Arial Narrow"/>
          <w:sz w:val="22"/>
          <w:szCs w:val="22"/>
          <w:lang w:val="sr-Cyrl-CS"/>
        </w:rPr>
        <w:t>) дана од дана постављања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обавештења о донетој одлуци о додели уговора могу поднети захтев за заштиту права.</w:t>
      </w:r>
    </w:p>
    <w:p w14:paraId="359EC3FF" w14:textId="77777777"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14:paraId="26D1EB4D" w14:textId="77777777"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 w:rsidRPr="009F4502">
        <w:rPr>
          <w:rFonts w:ascii="Arial Narrow" w:hAnsi="Arial Narrow" w:cs="Arial Narrow"/>
          <w:b/>
          <w:bCs/>
          <w:sz w:val="22"/>
          <w:szCs w:val="22"/>
          <w:lang w:val="sr-Cyrl-CS"/>
        </w:rPr>
        <w:t>11.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Уколико нико не поднесе захтев у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року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из тачке 10. овог Одељка, Наручилац закључује уговор са понуђачем и објављује Обавештење о закљученом уговору у року од 5 (пет) дана од дана закључења уговора, на Порталу јавних набавки и на интернет страници Наручиоца које сад</w:t>
      </w:r>
      <w:r w:rsidRPr="00DE779F">
        <w:rPr>
          <w:rFonts w:ascii="Arial Narrow" w:hAnsi="Arial Narrow" w:cs="Arial Narrow"/>
          <w:b/>
          <w:bCs/>
          <w:sz w:val="22"/>
          <w:szCs w:val="22"/>
        </w:rPr>
        <w:t>r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жи податке дате у Прилогу 3 И Закона.</w:t>
      </w:r>
    </w:p>
    <w:p w14:paraId="5E3C9E65" w14:textId="77777777"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14:paraId="56957616" w14:textId="77777777"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14:paraId="3EE00B53" w14:textId="77777777" w:rsidR="007407D2" w:rsidRDefault="007407D2" w:rsidP="00C17E19">
      <w:pPr>
        <w:rPr>
          <w:rFonts w:ascii="Arial" w:hAnsi="Arial" w:cs="Arial"/>
          <w:lang w:val="sr-Cyrl-CS"/>
        </w:rPr>
      </w:pPr>
    </w:p>
    <w:p w14:paraId="341F471F" w14:textId="77777777" w:rsidR="007407D2" w:rsidRDefault="007407D2" w:rsidP="00C17E19">
      <w:pPr>
        <w:rPr>
          <w:rFonts w:ascii="Arial" w:hAnsi="Arial" w:cs="Arial"/>
          <w:lang w:val="sr-Cyrl-CS"/>
        </w:rPr>
      </w:pPr>
    </w:p>
    <w:p w14:paraId="2EF82D2E" w14:textId="77777777" w:rsidR="007407D2" w:rsidRDefault="007407D2" w:rsidP="00C17E19">
      <w:pPr>
        <w:rPr>
          <w:rFonts w:ascii="Arial" w:hAnsi="Arial" w:cs="Arial"/>
          <w:lang w:val="sr-Cyrl-CS"/>
        </w:rPr>
      </w:pPr>
    </w:p>
    <w:p w14:paraId="01EA0B0B" w14:textId="77777777" w:rsidR="007407D2" w:rsidRDefault="007407D2" w:rsidP="00C17E19">
      <w:pPr>
        <w:rPr>
          <w:rFonts w:ascii="Arial" w:hAnsi="Arial" w:cs="Arial"/>
          <w:lang w:val="sr-Cyrl-CS"/>
        </w:rPr>
      </w:pPr>
    </w:p>
    <w:p w14:paraId="0AB6437F" w14:textId="77777777"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14:paraId="0D480FD9" w14:textId="77777777"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14:paraId="20949E7D" w14:textId="77777777"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14:paraId="0090E182" w14:textId="77777777"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14:paraId="5127D85F" w14:textId="77777777" w:rsidR="007407D2" w:rsidRPr="00EB1442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sectPr w:rsidR="007407D2" w:rsidRPr="00EB1442" w:rsidSect="00E70C7D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1E14"/>
    <w:multiLevelType w:val="hybridMultilevel"/>
    <w:tmpl w:val="79E26F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B427E"/>
    <w:multiLevelType w:val="hybridMultilevel"/>
    <w:tmpl w:val="5C42A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3475B"/>
    <w:multiLevelType w:val="hybridMultilevel"/>
    <w:tmpl w:val="04BCF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6F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749DB"/>
    <w:multiLevelType w:val="hybridMultilevel"/>
    <w:tmpl w:val="380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0A0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82848"/>
    <w:multiLevelType w:val="hybridMultilevel"/>
    <w:tmpl w:val="9020B2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4B46"/>
    <w:rsid w:val="00001C9C"/>
    <w:rsid w:val="00024109"/>
    <w:rsid w:val="0004190E"/>
    <w:rsid w:val="000568B9"/>
    <w:rsid w:val="000825A6"/>
    <w:rsid w:val="000B40E1"/>
    <w:rsid w:val="000C1173"/>
    <w:rsid w:val="000C280F"/>
    <w:rsid w:val="000D006D"/>
    <w:rsid w:val="000F0A1C"/>
    <w:rsid w:val="001177E8"/>
    <w:rsid w:val="001452E1"/>
    <w:rsid w:val="00193991"/>
    <w:rsid w:val="001944F8"/>
    <w:rsid w:val="001B72E6"/>
    <w:rsid w:val="001C7CB7"/>
    <w:rsid w:val="001E11F0"/>
    <w:rsid w:val="001F64B4"/>
    <w:rsid w:val="00201C28"/>
    <w:rsid w:val="00213A0D"/>
    <w:rsid w:val="00241884"/>
    <w:rsid w:val="00246B22"/>
    <w:rsid w:val="00252232"/>
    <w:rsid w:val="00265525"/>
    <w:rsid w:val="002C0A23"/>
    <w:rsid w:val="002C15FD"/>
    <w:rsid w:val="002C5AEB"/>
    <w:rsid w:val="002C6E38"/>
    <w:rsid w:val="00306DD6"/>
    <w:rsid w:val="003104F9"/>
    <w:rsid w:val="0034018E"/>
    <w:rsid w:val="00387E24"/>
    <w:rsid w:val="003A5869"/>
    <w:rsid w:val="003B277B"/>
    <w:rsid w:val="003B6F71"/>
    <w:rsid w:val="003D15B5"/>
    <w:rsid w:val="003D75C0"/>
    <w:rsid w:val="004113D4"/>
    <w:rsid w:val="00423750"/>
    <w:rsid w:val="00436EAE"/>
    <w:rsid w:val="00454C06"/>
    <w:rsid w:val="00463B5E"/>
    <w:rsid w:val="004A2145"/>
    <w:rsid w:val="004A3B0A"/>
    <w:rsid w:val="004C4B46"/>
    <w:rsid w:val="004D1CB5"/>
    <w:rsid w:val="004D681D"/>
    <w:rsid w:val="004F5D72"/>
    <w:rsid w:val="00502405"/>
    <w:rsid w:val="0051215D"/>
    <w:rsid w:val="005347D7"/>
    <w:rsid w:val="005A62E1"/>
    <w:rsid w:val="005B45AC"/>
    <w:rsid w:val="005B53E6"/>
    <w:rsid w:val="005C27F6"/>
    <w:rsid w:val="005E347F"/>
    <w:rsid w:val="005E3F4E"/>
    <w:rsid w:val="00601F29"/>
    <w:rsid w:val="00651E37"/>
    <w:rsid w:val="0067761F"/>
    <w:rsid w:val="006A3B43"/>
    <w:rsid w:val="00701B55"/>
    <w:rsid w:val="007407D2"/>
    <w:rsid w:val="00745EAA"/>
    <w:rsid w:val="0075197E"/>
    <w:rsid w:val="00785ADD"/>
    <w:rsid w:val="007A5442"/>
    <w:rsid w:val="007D11C0"/>
    <w:rsid w:val="007D2AE0"/>
    <w:rsid w:val="008116D7"/>
    <w:rsid w:val="00820EC0"/>
    <w:rsid w:val="0083376F"/>
    <w:rsid w:val="008353B4"/>
    <w:rsid w:val="00866838"/>
    <w:rsid w:val="00892A9B"/>
    <w:rsid w:val="008976A1"/>
    <w:rsid w:val="008A1D7F"/>
    <w:rsid w:val="008A5043"/>
    <w:rsid w:val="008B2547"/>
    <w:rsid w:val="008B4F11"/>
    <w:rsid w:val="008B6922"/>
    <w:rsid w:val="00924D3E"/>
    <w:rsid w:val="00932C0B"/>
    <w:rsid w:val="00946F1C"/>
    <w:rsid w:val="009B058E"/>
    <w:rsid w:val="009B5F61"/>
    <w:rsid w:val="009D6CD3"/>
    <w:rsid w:val="009E5E3B"/>
    <w:rsid w:val="009F4502"/>
    <w:rsid w:val="00A258D9"/>
    <w:rsid w:val="00AD5BE7"/>
    <w:rsid w:val="00AE54A2"/>
    <w:rsid w:val="00B16328"/>
    <w:rsid w:val="00B41C34"/>
    <w:rsid w:val="00B81EAC"/>
    <w:rsid w:val="00BD2B07"/>
    <w:rsid w:val="00C13021"/>
    <w:rsid w:val="00C16184"/>
    <w:rsid w:val="00C17E19"/>
    <w:rsid w:val="00C26420"/>
    <w:rsid w:val="00C300D6"/>
    <w:rsid w:val="00C96867"/>
    <w:rsid w:val="00CA2995"/>
    <w:rsid w:val="00CB0209"/>
    <w:rsid w:val="00CC5F55"/>
    <w:rsid w:val="00CF1462"/>
    <w:rsid w:val="00D05811"/>
    <w:rsid w:val="00D1320E"/>
    <w:rsid w:val="00D53EEB"/>
    <w:rsid w:val="00D56E1F"/>
    <w:rsid w:val="00DE779F"/>
    <w:rsid w:val="00E103DC"/>
    <w:rsid w:val="00E4017C"/>
    <w:rsid w:val="00E46092"/>
    <w:rsid w:val="00E70C7D"/>
    <w:rsid w:val="00E81E61"/>
    <w:rsid w:val="00E83C65"/>
    <w:rsid w:val="00EB1442"/>
    <w:rsid w:val="00EE69A5"/>
    <w:rsid w:val="00F14986"/>
    <w:rsid w:val="00F462D1"/>
    <w:rsid w:val="00F635E0"/>
    <w:rsid w:val="00F870FA"/>
    <w:rsid w:val="00FA3969"/>
    <w:rsid w:val="00FC188A"/>
    <w:rsid w:val="00FC791D"/>
    <w:rsid w:val="00FD55D9"/>
    <w:rsid w:val="00FE09BF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446E05"/>
  <w15:docId w15:val="{EDFDD769-4755-4737-9502-83AE25D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70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55"/>
    <w:rPr>
      <w:sz w:val="0"/>
      <w:szCs w:val="0"/>
      <w:lang w:eastAsia="zh-CN"/>
    </w:rPr>
  </w:style>
  <w:style w:type="character" w:styleId="Hyperlink">
    <w:name w:val="Hyperlink"/>
    <w:basedOn w:val="DefaultParagraphFont"/>
    <w:uiPriority w:val="99"/>
    <w:rsid w:val="00946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v.javnenabav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.vrsa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subject/>
  <dc:creator>User</dc:creator>
  <cp:keywords/>
  <dc:description/>
  <cp:lastModifiedBy>user</cp:lastModifiedBy>
  <cp:revision>19</cp:revision>
  <cp:lastPrinted>2013-08-14T11:08:00Z</cp:lastPrinted>
  <dcterms:created xsi:type="dcterms:W3CDTF">2013-10-11T06:58:00Z</dcterms:created>
  <dcterms:modified xsi:type="dcterms:W3CDTF">2019-08-30T16:45:00Z</dcterms:modified>
</cp:coreProperties>
</file>